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44705E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</w:t>
      </w:r>
      <w:r w:rsidR="00EF5262">
        <w:rPr>
          <w:rFonts w:ascii="Times New Roman" w:hAnsi="Times New Roman" w:cs="Times New Roman"/>
          <w:b/>
          <w:bCs/>
        </w:rPr>
        <w:t>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44705E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44705E" w:rsidRDefault="008B0CB7" w:rsidP="00C6766C">
      <w:pPr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44705E" w:rsidRDefault="008B0CB7" w:rsidP="00C6766C">
      <w:pPr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44705E" w:rsidRDefault="008B0CB7" w:rsidP="00C6766C">
      <w:pPr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44705E" w:rsidRDefault="008B0CB7" w:rsidP="00C6766C">
      <w:pPr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44705E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44705E" w:rsidRPr="0044705E" w:rsidRDefault="000E323C" w:rsidP="00CB2969">
      <w:pPr>
        <w:spacing w:line="276" w:lineRule="auto"/>
        <w:ind w:firstLine="0"/>
        <w:jc w:val="center"/>
        <w:rPr>
          <w:rFonts w:ascii="Calibri" w:hAnsi="Calibri"/>
          <w:b/>
          <w:bCs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t>Остановки на маршруте:</w:t>
      </w:r>
    </w:p>
    <w:p w:rsidR="000E323C" w:rsidRPr="00C6766C" w:rsidRDefault="000E323C" w:rsidP="00CB296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t>Стамбул (Автовокзал Байрампаша) –</w:t>
      </w:r>
      <w:r w:rsidR="004470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B2969">
        <w:rPr>
          <w:rFonts w:ascii="Times New Roman" w:hAnsi="Times New Roman" w:cs="Times New Roman"/>
          <w:b/>
          <w:bCs/>
          <w:color w:val="000000" w:themeColor="text1"/>
        </w:rPr>
        <w:t xml:space="preserve">Бургас (Автовокзал Юг) – Солнечный Берег (Лукойл) – </w:t>
      </w:r>
      <w:r w:rsidR="00EF5262">
        <w:rPr>
          <w:rFonts w:ascii="Times New Roman" w:hAnsi="Times New Roman" w:cs="Times New Roman"/>
          <w:b/>
          <w:bCs/>
          <w:color w:val="000000" w:themeColor="text1"/>
        </w:rPr>
        <w:t>Варна</w:t>
      </w:r>
      <w:r w:rsidRPr="00C6766C">
        <w:rPr>
          <w:rFonts w:ascii="Times New Roman" w:hAnsi="Times New Roman" w:cs="Times New Roman"/>
          <w:b/>
          <w:bCs/>
          <w:color w:val="000000" w:themeColor="text1"/>
        </w:rPr>
        <w:t xml:space="preserve"> (Автовокзал)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44705E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0E323C" w:rsidRPr="0044705E" w:rsidRDefault="000E323C" w:rsidP="0044705E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Автобус с автовокзала «Байрампаша» г. Стамбул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 отправляется от </w:t>
      </w:r>
      <w:r w:rsidR="00EE0738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платформ 101-102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44705E" w:rsidRDefault="0044705E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0E323C" w:rsidRPr="008F419A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C6766C" w:rsidRPr="00CB2969" w:rsidRDefault="00CB2969" w:rsidP="00CB2969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37D3C47" wp14:editId="067E6429">
            <wp:extent cx="3397541" cy="1907055"/>
            <wp:effectExtent l="0" t="0" r="6350" b="0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2" cy="19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B2969" w:rsidRDefault="00CB2969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CB2969" w:rsidRDefault="00CB2969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Pr="000A3175" w:rsidRDefault="00C6766C" w:rsidP="00C6766C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lastRenderedPageBreak/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C6766C" w:rsidRPr="000A3175" w:rsidRDefault="00C6766C" w:rsidP="000A3175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0A3175" w:rsidRDefault="000A3175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0" distR="0" simplePos="0" relativeHeight="251661312" behindDoc="0" locked="0" layoutInCell="1" allowOverlap="1" wp14:anchorId="69AB45D8" wp14:editId="6AA3500D">
            <wp:simplePos x="0" y="0"/>
            <wp:positionH relativeFrom="column">
              <wp:posOffset>3458210</wp:posOffset>
            </wp:positionH>
            <wp:positionV relativeFrom="paragraph">
              <wp:posOffset>27940</wp:posOffset>
            </wp:positionV>
            <wp:extent cx="2573020" cy="1744345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6C"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Аэропорт г. Стамбул (в терминале HAVAIST);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Подходящий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рейс:</w:t>
      </w:r>
    </w:p>
    <w:p w:rsidR="00C6766C" w:rsidRPr="000A3175" w:rsidRDefault="00C6766C" w:rsidP="000A3175">
      <w:pPr>
        <w:pStyle w:val="a7"/>
        <w:spacing w:before="146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HVIST</w:t>
      </w:r>
      <w:r w:rsidRPr="000A3175">
        <w:rPr>
          <w:rFonts w:ascii="Times New Roman" w:hAnsi="Times New Roman" w:cs="Times New Roman"/>
          <w:b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b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(Новый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Стамбула</w:t>
      </w:r>
      <w:r w:rsidRPr="000A3175">
        <w:rPr>
          <w:rFonts w:ascii="Times New Roman" w:hAnsi="Times New Roman" w:cs="Times New Roman"/>
          <w:color w:val="000000" w:themeColor="text1"/>
          <w:spacing w:val="29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Междугородный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автобусный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терминал </w:t>
      </w:r>
      <w:proofErr w:type="spellStart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Эсенлер</w:t>
      </w:r>
      <w:proofErr w:type="spellEnd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0A3175" w:rsidRDefault="000A3175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C6766C" w:rsidRPr="000A3175" w:rsidRDefault="00C6766C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C6766C" w:rsidRPr="000A3175" w:rsidRDefault="00C6766C" w:rsidP="000E323C">
      <w:pPr>
        <w:pStyle w:val="a6"/>
        <w:jc w:val="both"/>
        <w:rPr>
          <w:b/>
          <w:bCs/>
          <w:color w:val="000000" w:themeColor="text1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44705E"/>
    <w:rsid w:val="00644504"/>
    <w:rsid w:val="007D13B8"/>
    <w:rsid w:val="008A4250"/>
    <w:rsid w:val="008B0CB7"/>
    <w:rsid w:val="008F419A"/>
    <w:rsid w:val="00B10630"/>
    <w:rsid w:val="00C6766C"/>
    <w:rsid w:val="00CB2969"/>
    <w:rsid w:val="00D66A0F"/>
    <w:rsid w:val="00EB2219"/>
    <w:rsid w:val="00EE0738"/>
    <w:rsid w:val="00E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1A098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2024-07-25T08:14:00Z</dcterms:created>
  <dcterms:modified xsi:type="dcterms:W3CDTF">2024-07-26T07:32:00Z</dcterms:modified>
</cp:coreProperties>
</file>