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E03F021" wp14:editId="08200AAB">
            <wp:simplePos x="0" y="0"/>
            <wp:positionH relativeFrom="column">
              <wp:posOffset>-568325</wp:posOffset>
            </wp:positionH>
            <wp:positionV relativeFrom="paragraph">
              <wp:posOffset>-406837</wp:posOffset>
            </wp:positionV>
            <wp:extent cx="2734229" cy="1780374"/>
            <wp:effectExtent l="0" t="0" r="0" b="0"/>
            <wp:wrapNone/>
            <wp:docPr id="2" name="Изображение 2" descr="logo_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logo_oran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229" cy="178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C01">
        <w:rPr>
          <w:b/>
          <w:bCs/>
          <w:sz w:val="36"/>
          <w:szCs w:val="36"/>
        </w:rPr>
        <w:t xml:space="preserve">                                                                                                       </w:t>
      </w:r>
      <w:r w:rsidRPr="001C6C01">
        <w:rPr>
          <w:b/>
          <w:bCs/>
          <w:sz w:val="22"/>
          <w:szCs w:val="22"/>
        </w:rPr>
        <w:t xml:space="preserve">       </w:t>
      </w:r>
      <w:r w:rsidRPr="001C6C01">
        <w:rPr>
          <w:b/>
          <w:bCs/>
        </w:rPr>
        <w:t xml:space="preserve">  </w:t>
      </w:r>
      <w:r w:rsidRPr="000E323C">
        <w:rPr>
          <w:rFonts w:ascii="Times New Roman" w:hAnsi="Times New Roman" w:cs="Times New Roman"/>
          <w:b/>
          <w:bCs/>
        </w:rPr>
        <w:t xml:space="preserve">Туроператор </w:t>
      </w:r>
      <w:r>
        <w:rPr>
          <w:rFonts w:ascii="Times New Roman" w:hAnsi="Times New Roman" w:cs="Times New Roman"/>
          <w:b/>
          <w:bCs/>
        </w:rPr>
        <w:t>«</w:t>
      </w:r>
      <w:r w:rsidRPr="000E323C">
        <w:rPr>
          <w:rFonts w:ascii="Times New Roman" w:hAnsi="Times New Roman" w:cs="Times New Roman"/>
          <w:b/>
          <w:bCs/>
        </w:rPr>
        <w:t>Балкан Экспресс</w:t>
      </w:r>
      <w:r>
        <w:rPr>
          <w:rFonts w:ascii="Times New Roman" w:hAnsi="Times New Roman" w:cs="Times New Roman"/>
          <w:b/>
          <w:bCs/>
        </w:rPr>
        <w:t>»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Тел: +7 (495) 628-04-04 Москва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+7 (812) 308-04-04 Санкт-Петербург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+359-886-28-04-04 (офис в Болгарии)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http://www.balkan.ru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jc w:val="center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ПАМЯТКА ПАССАЖИРАМ ГРУППОВОГО АВТОБУСА</w:t>
      </w:r>
    </w:p>
    <w:p w:rsidR="000E323C" w:rsidRPr="000E323C" w:rsidRDefault="000E323C" w:rsidP="000E323C">
      <w:pPr>
        <w:jc w:val="center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БОЛГАРИЯ</w:t>
      </w:r>
      <w:r w:rsidR="005D62C2">
        <w:rPr>
          <w:rFonts w:ascii="Times New Roman" w:hAnsi="Times New Roman" w:cs="Times New Roman"/>
          <w:b/>
          <w:bCs/>
        </w:rPr>
        <w:t xml:space="preserve"> – </w:t>
      </w:r>
      <w:r w:rsidR="005D62C2" w:rsidRPr="000E323C">
        <w:rPr>
          <w:rFonts w:ascii="Times New Roman" w:hAnsi="Times New Roman" w:cs="Times New Roman"/>
          <w:b/>
          <w:bCs/>
        </w:rPr>
        <w:t xml:space="preserve">АВТОВОКЗАЛ Г. СТАМБУЛ </w:t>
      </w:r>
    </w:p>
    <w:p w:rsidR="000E323C" w:rsidRPr="000E323C" w:rsidRDefault="000E323C" w:rsidP="000E323C">
      <w:pPr>
        <w:jc w:val="center"/>
        <w:rPr>
          <w:rFonts w:ascii="Times New Roman" w:hAnsi="Times New Roman" w:cs="Times New Roman"/>
        </w:rPr>
      </w:pPr>
    </w:p>
    <w:p w:rsidR="000E323C" w:rsidRDefault="000E323C" w:rsidP="000E323C">
      <w:pPr>
        <w:jc w:val="center"/>
        <w:rPr>
          <w:rFonts w:ascii="Times New Roman" w:hAnsi="Times New Roman" w:cs="Times New Roman"/>
        </w:rPr>
      </w:pPr>
      <w:r w:rsidRPr="000E323C">
        <w:rPr>
          <w:rFonts w:ascii="Times New Roman" w:hAnsi="Times New Roman" w:cs="Times New Roman"/>
        </w:rPr>
        <w:t>Просим Вас ознакомиться с памяткой до отъезда.</w:t>
      </w:r>
    </w:p>
    <w:p w:rsidR="000E323C" w:rsidRDefault="000E323C" w:rsidP="008A4250">
      <w:pPr>
        <w:ind w:firstLine="0"/>
        <w:rPr>
          <w:rFonts w:ascii="Times New Roman" w:hAnsi="Times New Roman" w:cs="Times New Roman"/>
          <w:sz w:val="18"/>
          <w:szCs w:val="18"/>
        </w:rPr>
      </w:pPr>
    </w:p>
    <w:p w:rsidR="000E323C" w:rsidRPr="00C6766C" w:rsidRDefault="000E323C" w:rsidP="008C311B">
      <w:pPr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C6766C">
        <w:rPr>
          <w:rFonts w:ascii="Times New Roman" w:hAnsi="Times New Roman" w:cs="Times New Roman"/>
          <w:b/>
          <w:bCs/>
          <w:color w:val="000000" w:themeColor="text1"/>
        </w:rPr>
        <w:t>Остановки на маршруте:</w:t>
      </w:r>
      <w:r w:rsidR="00DB2F84">
        <w:rPr>
          <w:rFonts w:ascii="Times New Roman" w:hAnsi="Times New Roman" w:cs="Times New Roman"/>
          <w:b/>
          <w:bCs/>
          <w:color w:val="000000" w:themeColor="text1"/>
        </w:rPr>
        <w:t xml:space="preserve"> Добрич (Автовокзал) –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>Варна (Автовокзал) –</w:t>
      </w:r>
      <w:r w:rsidR="005D62C2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5D62C2" w:rsidRPr="00C6766C">
        <w:rPr>
          <w:rFonts w:ascii="Times New Roman" w:hAnsi="Times New Roman" w:cs="Times New Roman"/>
          <w:b/>
          <w:bCs/>
          <w:color w:val="000000" w:themeColor="text1"/>
        </w:rPr>
        <w:t>Бяла –</w:t>
      </w:r>
      <w:r w:rsidR="005D62C2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5D62C2" w:rsidRPr="00C6766C">
        <w:rPr>
          <w:rFonts w:ascii="Times New Roman" w:hAnsi="Times New Roman" w:cs="Times New Roman"/>
          <w:b/>
          <w:bCs/>
          <w:color w:val="000000" w:themeColor="text1"/>
        </w:rPr>
        <w:t>Обзор</w:t>
      </w:r>
      <w:r w:rsidR="005D62C2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252E5" w:rsidRPr="00C6766C">
        <w:rPr>
          <w:rFonts w:ascii="Times New Roman" w:hAnsi="Times New Roman" w:cs="Times New Roman"/>
          <w:b/>
          <w:bCs/>
          <w:color w:val="000000" w:themeColor="text1"/>
        </w:rPr>
        <w:t>–</w:t>
      </w:r>
      <w:r w:rsidR="000252E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5D62C2" w:rsidRPr="00C6766C">
        <w:rPr>
          <w:rFonts w:ascii="Times New Roman" w:hAnsi="Times New Roman" w:cs="Times New Roman"/>
          <w:b/>
          <w:bCs/>
          <w:color w:val="000000" w:themeColor="text1"/>
        </w:rPr>
        <w:t>Солнечный Берег (Лукойл) –</w:t>
      </w:r>
      <w:r w:rsidR="005D62C2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5D62C2" w:rsidRPr="00C6766C">
        <w:rPr>
          <w:rFonts w:ascii="Times New Roman" w:hAnsi="Times New Roman" w:cs="Times New Roman"/>
          <w:b/>
          <w:bCs/>
          <w:color w:val="000000" w:themeColor="text1"/>
        </w:rPr>
        <w:t>Бургас (Автовокзал Юг) –</w:t>
      </w:r>
      <w:r w:rsidR="00E50E3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5D62C2" w:rsidRPr="00C6766C">
        <w:rPr>
          <w:rFonts w:ascii="Times New Roman" w:hAnsi="Times New Roman" w:cs="Times New Roman"/>
          <w:b/>
          <w:bCs/>
          <w:color w:val="000000" w:themeColor="text1"/>
        </w:rPr>
        <w:t>Стамбул (Автовокзал Байрампаша)</w:t>
      </w:r>
    </w:p>
    <w:p w:rsidR="000E323C" w:rsidRDefault="000E323C" w:rsidP="000E323C">
      <w:pPr>
        <w:rPr>
          <w:rFonts w:ascii="Calibri" w:hAnsi="Calibri"/>
          <w:b/>
          <w:bCs/>
        </w:rPr>
      </w:pPr>
    </w:p>
    <w:p w:rsidR="000E323C" w:rsidRPr="00C6766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b/>
          <w:bCs/>
        </w:rPr>
      </w:pPr>
      <w:r w:rsidRPr="00C6766C">
        <w:rPr>
          <w:rFonts w:ascii="Times New Roman" w:hAnsi="Times New Roman" w:cs="Times New Roman"/>
          <w:b/>
          <w:bCs/>
        </w:rPr>
        <w:t>Перед поездкой:</w:t>
      </w:r>
    </w:p>
    <w:p w:rsidR="000E323C" w:rsidRPr="00C6766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0"/>
          <w:szCs w:val="20"/>
        </w:rPr>
      </w:pPr>
    </w:p>
    <w:p w:rsidR="000E323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sz w:val="22"/>
          <w:szCs w:val="22"/>
        </w:rPr>
        <w:t xml:space="preserve">Убедитесь, что у Вас будет активен </w:t>
      </w:r>
      <w:proofErr w:type="spellStart"/>
      <w:r w:rsidRPr="00C6766C">
        <w:rPr>
          <w:rFonts w:ascii="Times New Roman" w:hAnsi="Times New Roman" w:cs="Times New Roman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sz w:val="22"/>
          <w:szCs w:val="22"/>
        </w:rPr>
        <w:t xml:space="preserve"> в роуминге в </w:t>
      </w:r>
      <w:r w:rsidR="005D62C2">
        <w:rPr>
          <w:rFonts w:ascii="Times New Roman" w:hAnsi="Times New Roman" w:cs="Times New Roman"/>
          <w:sz w:val="22"/>
          <w:szCs w:val="22"/>
        </w:rPr>
        <w:t>Болгарии</w:t>
      </w:r>
      <w:r w:rsidRPr="00C6766C">
        <w:rPr>
          <w:rFonts w:ascii="Times New Roman" w:hAnsi="Times New Roman" w:cs="Times New Roman"/>
          <w:sz w:val="22"/>
          <w:szCs w:val="22"/>
        </w:rPr>
        <w:t>. Для этого следует подключить интернет-пакет или пакет «Мессенджеры» в роуминге у Вашего мобильного оператора. Рекомендуем сделать это заранее.</w:t>
      </w:r>
    </w:p>
    <w:p w:rsidR="008C311B" w:rsidRDefault="008C311B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</w:p>
    <w:p w:rsidR="008C311B" w:rsidRPr="008C311B" w:rsidRDefault="008C311B" w:rsidP="008C311B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 w:rsidRPr="00DB2F84">
        <w:rPr>
          <w:rFonts w:ascii="Times New Roman" w:hAnsi="Times New Roman" w:cs="Times New Roman"/>
          <w:b/>
          <w:bCs/>
        </w:rPr>
        <w:t xml:space="preserve">Если вы выезжаете из г. </w:t>
      </w:r>
      <w:r>
        <w:rPr>
          <w:rFonts w:ascii="Times New Roman" w:hAnsi="Times New Roman" w:cs="Times New Roman"/>
          <w:b/>
          <w:bCs/>
        </w:rPr>
        <w:t>Добрич</w:t>
      </w:r>
      <w:r w:rsidRPr="00DB2F84">
        <w:rPr>
          <w:rFonts w:ascii="Times New Roman" w:hAnsi="Times New Roman" w:cs="Times New Roman"/>
          <w:b/>
          <w:bCs/>
        </w:rPr>
        <w:t>:</w:t>
      </w:r>
    </w:p>
    <w:p w:rsidR="008C311B" w:rsidRPr="00E50E3C" w:rsidRDefault="008C311B" w:rsidP="008C311B">
      <w:pPr>
        <w:spacing w:before="240" w:after="180" w:line="276" w:lineRule="auto"/>
        <w:ind w:firstLine="0"/>
        <w:outlineLvl w:val="2"/>
        <w:rPr>
          <w:rFonts w:ascii="Times New Roman" w:hAnsi="Times New Roman" w:cs="Times New Roman"/>
          <w:sz w:val="22"/>
          <w:szCs w:val="22"/>
        </w:rPr>
      </w:pPr>
      <w:r w:rsidRPr="00E50E3C">
        <w:rPr>
          <w:rFonts w:ascii="Times New Roman" w:hAnsi="Times New Roman" w:cs="Times New Roman"/>
          <w:sz w:val="22"/>
          <w:szCs w:val="22"/>
        </w:rPr>
        <w:t xml:space="preserve">Адрес: гр. Добрич, бул. </w:t>
      </w:r>
      <w:proofErr w:type="spellStart"/>
      <w:r w:rsidRPr="00E50E3C">
        <w:rPr>
          <w:rFonts w:ascii="Times New Roman" w:hAnsi="Times New Roman" w:cs="Times New Roman"/>
          <w:sz w:val="22"/>
          <w:szCs w:val="22"/>
        </w:rPr>
        <w:t>Русия</w:t>
      </w:r>
      <w:proofErr w:type="spellEnd"/>
      <w:r w:rsidRPr="00E50E3C">
        <w:rPr>
          <w:rFonts w:ascii="Times New Roman" w:hAnsi="Times New Roman" w:cs="Times New Roman"/>
          <w:sz w:val="22"/>
          <w:szCs w:val="22"/>
        </w:rPr>
        <w:t>, 59.</w:t>
      </w:r>
    </w:p>
    <w:p w:rsidR="008C311B" w:rsidRPr="00C6766C" w:rsidRDefault="008C311B" w:rsidP="008C311B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 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 автобус с логотипом перевозчика «</w:t>
      </w:r>
      <w:r>
        <w:rPr>
          <w:rFonts w:ascii="Times New Roman" w:hAnsi="Times New Roman" w:cs="Times New Roman"/>
          <w:color w:val="000009"/>
          <w:sz w:val="22"/>
          <w:szCs w:val="22"/>
        </w:rPr>
        <w:t>M</w:t>
      </w:r>
      <w:proofErr w:type="spellStart"/>
      <w:r>
        <w:rPr>
          <w:rFonts w:ascii="Times New Roman" w:hAnsi="Times New Roman" w:cs="Times New Roman"/>
          <w:color w:val="000009"/>
          <w:sz w:val="22"/>
          <w:szCs w:val="22"/>
          <w:lang w:val="en-US"/>
        </w:rPr>
        <w:t>etro</w:t>
      </w:r>
      <w:proofErr w:type="spellEnd"/>
      <w:r w:rsidRPr="00C6766C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»</w:t>
      </w:r>
      <w:r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.</w:t>
      </w:r>
    </w:p>
    <w:p w:rsidR="008C311B" w:rsidRPr="008F419A" w:rsidRDefault="008C311B" w:rsidP="008C311B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noProof/>
          <w:color w:val="202020"/>
          <w:lang w:eastAsia="ru-RU"/>
        </w:rPr>
        <w:drawing>
          <wp:anchor distT="0" distB="0" distL="114300" distR="114300" simplePos="0" relativeHeight="251665408" behindDoc="0" locked="0" layoutInCell="1" allowOverlap="1" wp14:anchorId="7C425254" wp14:editId="175D5748">
            <wp:simplePos x="0" y="0"/>
            <wp:positionH relativeFrom="margin">
              <wp:posOffset>2177136</wp:posOffset>
            </wp:positionH>
            <wp:positionV relativeFrom="margin">
              <wp:posOffset>5604003</wp:posOffset>
            </wp:positionV>
            <wp:extent cx="4221480" cy="1895475"/>
            <wp:effectExtent l="0" t="0" r="0" b="0"/>
            <wp:wrapSquare wrapText="bothSides"/>
            <wp:docPr id="348825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25478" name="Рисунок 3488254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8C311B" w:rsidRPr="0034304E" w:rsidRDefault="008C311B" w:rsidP="008C311B">
      <w:pPr>
        <w:spacing w:before="240" w:after="180" w:line="276" w:lineRule="auto"/>
        <w:ind w:firstLine="0"/>
        <w:outlineLvl w:val="2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  <w:color w:val="202020"/>
          <w:kern w:val="0"/>
          <w:lang w:eastAsia="ru-RU"/>
        </w:rPr>
        <w:drawing>
          <wp:anchor distT="0" distB="0" distL="114300" distR="114300" simplePos="0" relativeHeight="251666432" behindDoc="0" locked="0" layoutInCell="1" allowOverlap="1" wp14:anchorId="201336B2" wp14:editId="1C2616B8">
            <wp:simplePos x="0" y="0"/>
            <wp:positionH relativeFrom="margin">
              <wp:posOffset>622725</wp:posOffset>
            </wp:positionH>
            <wp:positionV relativeFrom="margin">
              <wp:posOffset>7626455</wp:posOffset>
            </wp:positionV>
            <wp:extent cx="4263390" cy="2239645"/>
            <wp:effectExtent l="0" t="0" r="3810" b="0"/>
            <wp:wrapSquare wrapText="bothSides"/>
            <wp:docPr id="5256376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37640" name="Рисунок 5256376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3A22B23" wp14:editId="2F5DD90C">
            <wp:simplePos x="0" y="0"/>
            <wp:positionH relativeFrom="margin">
              <wp:posOffset>-908342</wp:posOffset>
            </wp:positionH>
            <wp:positionV relativeFrom="margin">
              <wp:posOffset>5621148</wp:posOffset>
            </wp:positionV>
            <wp:extent cx="3082925" cy="1878965"/>
            <wp:effectExtent l="0" t="0" r="3175" b="635"/>
            <wp:wrapSquare wrapText="bothSides"/>
            <wp:docPr id="192489701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11B" w:rsidRDefault="008C311B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</w:p>
    <w:p w:rsidR="008C311B" w:rsidRDefault="008C311B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</w:p>
    <w:p w:rsidR="00DB2F84" w:rsidRDefault="00DB2F84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</w:p>
    <w:p w:rsidR="008C311B" w:rsidRDefault="008C311B">
      <w:pPr>
        <w:rPr>
          <w:rFonts w:ascii="Times New Roman" w:hAnsi="Times New Roman" w:cs="Times New Roman"/>
          <w:b/>
          <w:bCs/>
        </w:rPr>
      </w:pPr>
    </w:p>
    <w:p w:rsidR="008C311B" w:rsidRDefault="008C311B">
      <w:pPr>
        <w:rPr>
          <w:rFonts w:ascii="Times New Roman" w:hAnsi="Times New Roman" w:cs="Times New Roman"/>
          <w:b/>
          <w:bCs/>
        </w:rPr>
      </w:pPr>
    </w:p>
    <w:p w:rsidR="008C311B" w:rsidRDefault="008C311B" w:rsidP="008C311B">
      <w:pPr>
        <w:ind w:firstLine="0"/>
        <w:rPr>
          <w:rFonts w:ascii="Times New Roman" w:hAnsi="Times New Roman" w:cs="Times New Roman"/>
          <w:b/>
          <w:bCs/>
        </w:rPr>
      </w:pPr>
    </w:p>
    <w:p w:rsidR="00DB2F84" w:rsidRPr="00DB2F84" w:rsidRDefault="008C311B" w:rsidP="00DB2F84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 w:rsidRPr="008B0CB7">
        <w:rPr>
          <w:rFonts w:ascii="Times New Roman" w:eastAsia="Times New Roman" w:hAnsi="Times New Roman" w:cs="Times New Roman"/>
          <w:noProof/>
          <w:color w:val="212529"/>
          <w:kern w:val="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FA9A88E">
            <wp:simplePos x="0" y="0"/>
            <wp:positionH relativeFrom="margin">
              <wp:posOffset>3215005</wp:posOffset>
            </wp:positionH>
            <wp:positionV relativeFrom="margin">
              <wp:posOffset>-535940</wp:posOffset>
            </wp:positionV>
            <wp:extent cx="3109595" cy="3296920"/>
            <wp:effectExtent l="0" t="0" r="1905" b="5080"/>
            <wp:wrapSquare wrapText="bothSides"/>
            <wp:docPr id="108252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2352" name="Рисунок 1082523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F84" w:rsidRPr="00DB2F84">
        <w:rPr>
          <w:rFonts w:ascii="Times New Roman" w:hAnsi="Times New Roman" w:cs="Times New Roman"/>
          <w:b/>
          <w:bCs/>
        </w:rPr>
        <w:t>Если вы выезжаете из г. Варна:</w:t>
      </w:r>
    </w:p>
    <w:p w:rsidR="000E323C" w:rsidRPr="00C6766C" w:rsidRDefault="000E323C" w:rsidP="00C6766C">
      <w:pPr>
        <w:shd w:val="clear" w:color="auto" w:fill="FFFFFF"/>
        <w:spacing w:line="276" w:lineRule="auto"/>
        <w:ind w:firstLine="0"/>
        <w:contextualSpacing/>
        <w:jc w:val="left"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</w:pPr>
    </w:p>
    <w:p w:rsidR="00DB2F84" w:rsidRPr="005D62C2" w:rsidRDefault="00DB2F84" w:rsidP="00DB2F84">
      <w:pPr>
        <w:shd w:val="clear" w:color="auto" w:fill="FFFFFF"/>
        <w:spacing w:after="180" w:line="300" w:lineRule="atLeast"/>
        <w:ind w:firstLine="0"/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</w:pPr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Центральный автовокзал Варны (на болгарском пишется «</w:t>
      </w:r>
      <w:proofErr w:type="spellStart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Автогара</w:t>
      </w:r>
      <w:proofErr w:type="spellEnd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») находится на бульваре Владислава </w:t>
      </w:r>
      <w:proofErr w:type="spellStart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Варненчика</w:t>
      </w:r>
      <w:proofErr w:type="spellEnd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, 158 (</w:t>
      </w:r>
      <w:proofErr w:type="spellStart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bld</w:t>
      </w:r>
      <w:proofErr w:type="spellEnd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 </w:t>
      </w:r>
      <w:proofErr w:type="spellStart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Vladislav</w:t>
      </w:r>
      <w:proofErr w:type="spellEnd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 </w:t>
      </w:r>
      <w:proofErr w:type="spellStart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Varnenchik</w:t>
      </w:r>
      <w:proofErr w:type="spellEnd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 158). Он расположен в 2,9 километрах от центра города, что составляет 10 минут езды или 30–40 минут ходьбы.</w:t>
      </w:r>
    </w:p>
    <w:p w:rsidR="000E323C" w:rsidRPr="00C6766C" w:rsidRDefault="000E323C" w:rsidP="00E50E3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="0034304E"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 w:rsidR="0034304E"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</w:t>
      </w:r>
      <w:r w:rsidR="005D62C2">
        <w:rPr>
          <w:rFonts w:ascii="Times New Roman" w:hAnsi="Times New Roman" w:cs="Times New Roman"/>
          <w:color w:val="000009"/>
          <w:sz w:val="22"/>
          <w:szCs w:val="22"/>
        </w:rPr>
        <w:t xml:space="preserve"> </w:t>
      </w:r>
      <w:r w:rsidR="0034304E">
        <w:rPr>
          <w:rFonts w:ascii="Times New Roman" w:hAnsi="Times New Roman" w:cs="Times New Roman"/>
          <w:color w:val="000009"/>
          <w:sz w:val="22"/>
          <w:szCs w:val="22"/>
        </w:rPr>
        <w:t xml:space="preserve">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</w:t>
      </w:r>
      <w:r w:rsidR="00EE0738" w:rsidRPr="00C6766C">
        <w:rPr>
          <w:rFonts w:ascii="Times New Roman" w:hAnsi="Times New Roman" w:cs="Times New Roman"/>
          <w:color w:val="000009"/>
          <w:sz w:val="22"/>
          <w:szCs w:val="22"/>
        </w:rPr>
        <w:t xml:space="preserve"> автобус с логотипом перевозчика «</w:t>
      </w:r>
      <w:r w:rsidR="0034304E">
        <w:rPr>
          <w:rFonts w:ascii="Times New Roman" w:hAnsi="Times New Roman" w:cs="Times New Roman"/>
          <w:color w:val="000009"/>
          <w:sz w:val="22"/>
          <w:szCs w:val="22"/>
        </w:rPr>
        <w:t>M</w:t>
      </w:r>
      <w:proofErr w:type="spellStart"/>
      <w:r w:rsidR="0034304E">
        <w:rPr>
          <w:rFonts w:ascii="Times New Roman" w:hAnsi="Times New Roman" w:cs="Times New Roman"/>
          <w:color w:val="000009"/>
          <w:sz w:val="22"/>
          <w:szCs w:val="22"/>
          <w:lang w:val="en-US"/>
        </w:rPr>
        <w:t>etro</w:t>
      </w:r>
      <w:proofErr w:type="spellEnd"/>
      <w:r w:rsidR="00EE0738" w:rsidRPr="00C6766C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»</w:t>
      </w:r>
      <w:r w:rsidR="0034304E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.</w:t>
      </w:r>
    </w:p>
    <w:p w:rsidR="000E323C" w:rsidRPr="008F419A" w:rsidRDefault="000E323C" w:rsidP="00E50E3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8F419A" w:rsidRDefault="008F419A" w:rsidP="00C6766C">
      <w:pPr>
        <w:pStyle w:val="a7"/>
        <w:spacing w:line="276" w:lineRule="auto"/>
        <w:contextualSpacing/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8C311B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29A873">
            <wp:simplePos x="0" y="0"/>
            <wp:positionH relativeFrom="margin">
              <wp:posOffset>110490</wp:posOffset>
            </wp:positionH>
            <wp:positionV relativeFrom="margin">
              <wp:posOffset>3154633</wp:posOffset>
            </wp:positionV>
            <wp:extent cx="5386705" cy="2785110"/>
            <wp:effectExtent l="0" t="0" r="0" b="0"/>
            <wp:wrapSquare wrapText="bothSides"/>
            <wp:docPr id="962717434" name="Рисунок 1" descr="Центральный автовокзал Вар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тральный автовокзал Варн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DB2F84">
      <w:pPr>
        <w:pStyle w:val="a7"/>
        <w:spacing w:line="276" w:lineRule="auto"/>
        <w:contextualSpacing/>
        <w:rPr>
          <w:rFonts w:ascii="Times New Roman" w:hAnsi="Times New Roman" w:cs="Times New Roman"/>
          <w:b/>
          <w:bCs/>
        </w:rPr>
      </w:pPr>
    </w:p>
    <w:p w:rsidR="00DB2F84" w:rsidRDefault="00DB2F84" w:rsidP="00DB2F84">
      <w:pPr>
        <w:pStyle w:val="a7"/>
        <w:spacing w:line="276" w:lineRule="auto"/>
        <w:contextualSpacing/>
        <w:rPr>
          <w:rFonts w:ascii="Times New Roman" w:hAnsi="Times New Roman" w:cs="Times New Roman"/>
          <w:b/>
          <w:bCs/>
        </w:rPr>
      </w:pPr>
      <w:r>
        <w:fldChar w:fldCharType="begin"/>
      </w:r>
      <w:r>
        <w:instrText xml:space="preserve"> INCLUDEPICTURE "/Users/speciaineeds/Library/Group Containers/UBF8T346G9.ms/WebArchiveCopyPasteTempFiles/com.microsoft.Word/5074.jpg" \* MERGEFORMATINET </w:instrText>
      </w:r>
      <w:r w:rsidR="00000000">
        <w:fldChar w:fldCharType="separate"/>
      </w:r>
      <w:r>
        <w:fldChar w:fldCharType="end"/>
      </w: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DB2F84" w:rsidRDefault="00DB2F8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8C311B" w:rsidRDefault="008C311B">
      <w:pPr>
        <w:rPr>
          <w:rFonts w:ascii="Times New Roman" w:eastAsia="Microsoft Sans Serif" w:hAnsi="Times New Roman" w:cs="Times New Roman"/>
          <w:b/>
          <w:bCs/>
          <w:kern w:val="0"/>
          <w14:ligatures w14:val="none"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0252E5" w:rsidRPr="000252E5" w:rsidRDefault="000252E5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0252E5">
        <w:rPr>
          <w:rFonts w:ascii="Times New Roman" w:hAnsi="Times New Roman" w:cs="Times New Roman"/>
          <w:b/>
          <w:bCs/>
        </w:rPr>
        <w:lastRenderedPageBreak/>
        <w:t>Если вы выезжаете из г. Солнечный Берег</w:t>
      </w:r>
    </w:p>
    <w:p w:rsidR="00DB2F84" w:rsidRDefault="00DB2F84" w:rsidP="00C6766C">
      <w:pPr>
        <w:pStyle w:val="a7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</w:p>
    <w:p w:rsidR="000252E5" w:rsidRPr="00DB2F84" w:rsidRDefault="00DB2F84" w:rsidP="00C6766C">
      <w:pPr>
        <w:pStyle w:val="a7"/>
        <w:spacing w:line="276" w:lineRule="auto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  <w:r w:rsidRPr="00DB2F84">
        <w:rPr>
          <w:rFonts w:ascii="Times New Roman" w:hAnsi="Times New Roman" w:cs="Times New Roman"/>
          <w:b/>
          <w:bCs/>
          <w:sz w:val="22"/>
          <w:szCs w:val="22"/>
        </w:rPr>
        <w:t xml:space="preserve">Обратите внимание: </w:t>
      </w:r>
      <w:r w:rsidRPr="00DB2F84">
        <w:rPr>
          <w:rFonts w:ascii="Times New Roman" w:hAnsi="Times New Roman" w:cs="Times New Roman"/>
          <w:sz w:val="22"/>
          <w:szCs w:val="22"/>
        </w:rPr>
        <w:t>посадка осуществляется на заправке «Лукойл», расположенной в шаговой доступности от автовокзала</w:t>
      </w:r>
      <w:r w:rsidRPr="00DB2F84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252E5" w:rsidRPr="00DB2F84">
        <w:rPr>
          <w:rFonts w:ascii="Times New Roman" w:hAnsi="Times New Roman" w:cs="Times New Roman"/>
          <w:sz w:val="22"/>
          <w:szCs w:val="22"/>
        </w:rPr>
        <w:t xml:space="preserve">курорта Солнечный Берег, расположенного по адресу </w:t>
      </w:r>
      <w:r w:rsidR="000252E5" w:rsidRPr="00DB2F84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  <w:t xml:space="preserve">ул. </w:t>
      </w:r>
      <w:proofErr w:type="spellStart"/>
      <w:r w:rsidR="000252E5" w:rsidRPr="00DB2F84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  <w:t>Първа</w:t>
      </w:r>
      <w:proofErr w:type="spellEnd"/>
      <w:r w:rsidR="000252E5" w:rsidRPr="00DB2F84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  <w:t xml:space="preserve">, Солнечный Берег, Болгария. </w:t>
      </w:r>
    </w:p>
    <w:p w:rsidR="00DB2F84" w:rsidRPr="000252E5" w:rsidRDefault="00DB2F84" w:rsidP="00C6766C">
      <w:pPr>
        <w:pStyle w:val="a7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</w:p>
    <w:p w:rsidR="000252E5" w:rsidRDefault="000252E5" w:rsidP="00C6766C">
      <w:pPr>
        <w:pStyle w:val="a7"/>
        <w:spacing w:line="276" w:lineRule="auto"/>
        <w:contextualSpacing/>
      </w:pPr>
      <w:r>
        <w:fldChar w:fldCharType="begin"/>
      </w:r>
      <w:r>
        <w:instrText xml:space="preserve"> INCLUDEPICTURE "/Users/speciaineeds/Library/Group Containers/UBF8T346G9.ms/WebArchiveCopyPasteTempFiles/com.microsoft.Word/original.jpg"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4815281" cy="2489740"/>
            <wp:effectExtent l="0" t="0" r="0" b="0"/>
            <wp:docPr id="420374980" name="Рисунок 2" descr="Автовокзал Солнечного Бере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вокзал Солнечного Берег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41" cy="258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B2F84" w:rsidRDefault="00DB2F84" w:rsidP="00C6766C">
      <w:pPr>
        <w:pStyle w:val="a7"/>
        <w:spacing w:line="276" w:lineRule="auto"/>
        <w:contextualSpacing/>
      </w:pPr>
      <w:r w:rsidRPr="00DB2F8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06B118D">
            <wp:simplePos x="0" y="0"/>
            <wp:positionH relativeFrom="margin">
              <wp:posOffset>1905</wp:posOffset>
            </wp:positionH>
            <wp:positionV relativeFrom="margin">
              <wp:posOffset>3658870</wp:posOffset>
            </wp:positionV>
            <wp:extent cx="4815205" cy="2893060"/>
            <wp:effectExtent l="0" t="0" r="0" b="2540"/>
            <wp:wrapSquare wrapText="bothSides"/>
            <wp:docPr id="1" name="Изображение 1" descr="ЛУКОЙЛ 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ЛУКОЙЛ СБ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2E5" w:rsidRDefault="000252E5" w:rsidP="00C6766C">
      <w:pPr>
        <w:pStyle w:val="a7"/>
        <w:spacing w:line="276" w:lineRule="auto"/>
        <w:contextualSpacing/>
      </w:pPr>
    </w:p>
    <w:p w:rsidR="000252E5" w:rsidRPr="008F419A" w:rsidRDefault="000252E5" w:rsidP="00C6766C">
      <w:pPr>
        <w:pStyle w:val="a7"/>
        <w:spacing w:line="276" w:lineRule="auto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:rsidR="00DB2F84" w:rsidRDefault="00DB2F84">
      <w:pPr>
        <w:rPr>
          <w:rFonts w:ascii="Times New Roman" w:eastAsia="Microsoft Sans Serif" w:hAnsi="Times New Roman" w:cs="Times New Roman"/>
          <w:b/>
          <w:bCs/>
          <w:kern w:val="0"/>
          <w14:ligatures w14:val="none"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C6766C" w:rsidRDefault="005D62C2" w:rsidP="005D62C2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5D62C2">
        <w:rPr>
          <w:rFonts w:ascii="Times New Roman" w:hAnsi="Times New Roman" w:cs="Times New Roman"/>
          <w:b/>
          <w:bCs/>
        </w:rPr>
        <w:lastRenderedPageBreak/>
        <w:t>Если вы выезжаете из г. Бургас</w:t>
      </w:r>
    </w:p>
    <w:p w:rsidR="005D62C2" w:rsidRPr="000252E5" w:rsidRDefault="005D62C2" w:rsidP="000252E5">
      <w:pPr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</w:pPr>
      <w:r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Автобус отправляется с Автовокзала-ЮГ г. Бургаса. Вы также можете встретить названия </w:t>
      </w:r>
      <w:r w:rsidRPr="000252E5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Бургас </w:t>
      </w:r>
      <w:proofErr w:type="spellStart"/>
      <w:r w:rsidRPr="000252E5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Автогара</w:t>
      </w:r>
      <w:proofErr w:type="spellEnd"/>
      <w:r w:rsidRPr="000252E5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 Юг или Терминал Юг.</w:t>
      </w:r>
    </w:p>
    <w:p w:rsidR="005D62C2" w:rsidRPr="000252E5" w:rsidRDefault="005D62C2" w:rsidP="000252E5">
      <w:pPr>
        <w:shd w:val="clear" w:color="auto" w:fill="FFFFFF"/>
        <w:spacing w:line="276" w:lineRule="auto"/>
        <w:ind w:firstLine="0"/>
        <w:contextualSpacing/>
        <w:rPr>
          <w:rStyle w:val="apple-converted-space"/>
          <w:rFonts w:ascii="Times New Roman" w:hAnsi="Times New Roman" w:cs="Times New Roman"/>
          <w:color w:val="202020"/>
          <w:sz w:val="22"/>
          <w:szCs w:val="22"/>
          <w:shd w:val="clear" w:color="auto" w:fill="FFFFFF"/>
        </w:rPr>
      </w:pPr>
      <w:r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Автовокзал расположен по адресу: пл. Царица </w:t>
      </w:r>
      <w:proofErr w:type="spellStart"/>
      <w:r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Йоанна</w:t>
      </w:r>
      <w:proofErr w:type="spellEnd"/>
      <w:r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, 8000</w:t>
      </w:r>
      <w:r w:rsidR="000252E5"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. Это в центре </w:t>
      </w:r>
      <w:r w:rsidR="000252E5" w:rsidRPr="000252E5">
        <w:rPr>
          <w:rFonts w:ascii="Times New Roman" w:hAnsi="Times New Roman" w:cs="Times New Roman"/>
          <w:color w:val="202020"/>
          <w:sz w:val="22"/>
          <w:szCs w:val="22"/>
          <w:shd w:val="clear" w:color="auto" w:fill="FFFFFF"/>
        </w:rPr>
        <w:t>Бургаса рядом с железнодорожным вокзалом Бургаса, пляжем, портом и пешеходной улицей Александровская.</w:t>
      </w:r>
      <w:r w:rsidR="000252E5" w:rsidRPr="000252E5">
        <w:rPr>
          <w:rStyle w:val="apple-converted-space"/>
          <w:rFonts w:ascii="Times New Roman" w:hAnsi="Times New Roman" w:cs="Times New Roman"/>
          <w:color w:val="202020"/>
          <w:sz w:val="22"/>
          <w:szCs w:val="22"/>
          <w:shd w:val="clear" w:color="auto" w:fill="FFFFFF"/>
        </w:rPr>
        <w:t> </w:t>
      </w:r>
    </w:p>
    <w:p w:rsidR="000252E5" w:rsidRPr="000252E5" w:rsidRDefault="000252E5" w:rsidP="000252E5">
      <w:pPr>
        <w:shd w:val="clear" w:color="auto" w:fill="FFFFFF"/>
        <w:spacing w:after="180" w:line="300" w:lineRule="atLeast"/>
        <w:ind w:firstLine="0"/>
        <w:jc w:val="left"/>
        <w:rPr>
          <w:rFonts w:ascii="Trebuchet MS" w:eastAsia="Times New Roman" w:hAnsi="Trebuchet MS" w:cs="Times New Roman"/>
          <w:color w:val="212529"/>
          <w:kern w:val="0"/>
          <w:sz w:val="21"/>
          <w:szCs w:val="21"/>
          <w:lang w:eastAsia="ru-RU"/>
          <w14:ligatures w14:val="none"/>
        </w:rPr>
      </w:pPr>
      <w:r>
        <w:fldChar w:fldCharType="begin"/>
      </w:r>
      <w:r>
        <w:instrText xml:space="preserve"> INCLUDEPICTURE "http://kakdobratsa.ru/wp-content/uploads/kakdobratsa_ru/2020/05/Burgas-Bus-Station-South.jpg"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950970" cy="2673397"/>
            <wp:effectExtent l="0" t="0" r="0" b="6350"/>
            <wp:docPr id="1417867158" name="Рисунок 1" descr="Автовокзал Юг в Бурга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вокзал Юг в Бургас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34" cy="27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C6766C" w:rsidRPr="005D62C2" w:rsidRDefault="005D62C2" w:rsidP="000E323C">
      <w:pPr>
        <w:pStyle w:val="a6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8B0CB7">
        <w:rPr>
          <w:noProof/>
          <w:color w:val="212529"/>
          <w:sz w:val="18"/>
          <w:szCs w:val="18"/>
        </w:rPr>
        <w:drawing>
          <wp:inline distT="0" distB="0" distL="0" distR="0" wp14:anchorId="67296B2B" wp14:editId="3B01315B">
            <wp:extent cx="3950970" cy="4907559"/>
            <wp:effectExtent l="0" t="0" r="0" b="0"/>
            <wp:docPr id="6299261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26175" name="Рисунок 62992617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1"/>
                    <a:stretch/>
                  </pic:blipFill>
                  <pic:spPr bwMode="auto">
                    <a:xfrm>
                      <a:off x="0" y="0"/>
                      <a:ext cx="3962595" cy="492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2E5" w:rsidRDefault="000252E5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lastRenderedPageBreak/>
        <w:t>Телефоны для связи координатора Болгарского офиса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+359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88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428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(</w:t>
      </w:r>
      <w:proofErr w:type="spellStart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+7 495 628 04 04 (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  <w:lang w:val="en-US"/>
        </w:rPr>
        <w:t>c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 xml:space="preserve"> 10:00 до 19:00)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В случае каких-либо изменений по трансферу просим Вас заранее связаться с</w:t>
      </w:r>
      <w:r w:rsidRPr="00C6766C">
        <w:rPr>
          <w:rFonts w:ascii="Times New Roman" w:hAnsi="Times New Roman" w:cs="Times New Roman"/>
          <w:color w:val="000009"/>
          <w:spacing w:val="-6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вашим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менеджером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для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уточнения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всех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интересующих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Вас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вопросов.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При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наличии у Вас суммы денежных средств, которая подлежит декларированию,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обязательно сообщите нам об этом заранее, чтобы мы спланировали время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отправления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трансфера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с учётом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 границе.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t>Виза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  <w:r w:rsidRPr="00C6766C">
        <w:rPr>
          <w:sz w:val="22"/>
          <w:szCs w:val="22"/>
        </w:rPr>
        <w:t>Перед планированием путешествия необходимо ознакомиться с актуальными требованиями страны назначения на официальном сайте ИАТА. - www.iatatravelcentre.com. Пассажир несет ответственность за получение всех необходимых для путешествия документов, виз, разрешений, а также за соблюдение всех применяемых законов о выезде, въезде и транзите страны вылета, прибытия и транзита.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C6766C" w:rsidRPr="008F419A" w:rsidRDefault="00C6766C" w:rsidP="00C6766C">
      <w:pPr>
        <w:pStyle w:val="a5"/>
        <w:tabs>
          <w:tab w:val="left" w:pos="1134"/>
        </w:tabs>
        <w:ind w:left="0"/>
        <w:jc w:val="center"/>
        <w:rPr>
          <w:rFonts w:ascii="Calibri" w:eastAsia="Times New Roman" w:hAnsi="Calibri" w:cs="Calibri"/>
          <w:sz w:val="16"/>
          <w:szCs w:val="16"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имеет право:</w:t>
      </w:r>
    </w:p>
    <w:p w:rsidR="00C6766C" w:rsidRPr="00C6766C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>П</w:t>
      </w:r>
      <w:r w:rsidR="00C6766C"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ровозить с собой детей, при условии оформления Маршрутной квитанции с соблюдением требований по безопасности перевозки детей. Провозить ручную кладь. Обращаться к Аккредитованному агентству или Поставщику услуг по вопросам, связанным с перевозкой пассажира автобусным транспортом. </w:t>
      </w:r>
    </w:p>
    <w:p w:rsidR="00C6766C" w:rsidRPr="00C6766C" w:rsidRDefault="00C6766C" w:rsidP="00C6766C">
      <w:pPr>
        <w:pStyle w:val="a5"/>
        <w:tabs>
          <w:tab w:val="left" w:pos="1134"/>
        </w:tabs>
        <w:ind w:left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обязан:</w:t>
      </w:r>
    </w:p>
    <w:p w:rsidR="00C6766C" w:rsidRPr="000A3175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>В</w:t>
      </w:r>
      <w:r w:rsidR="00C6766C"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ыполнять требования настоящей Памятки; рассылка Памятки осуществляется Поставщиком услуг по адресу электронной почты, указанный в бронировании. Осуществлять посадку (высадку) на остановочных пунктах, обозначенных специальными указателями и только после полной остановки транспортного средства. Быть пристегнутым ремнями безопасности при их наличии. Сообщать водителю о находящихся без присмотра или забытых в салоне транспортного средства ручной клади, документах и других ценностей. Бережно обращаться с оборудованием транспортного средства, не допускать его порчи. Пассажиру запрещается: отвлекать водителя от управления транспортного средства во время движения. Ходить по салону транспортного средства во время движения. Открывать двери транспортного средства, а также препятствовать их открытию или закрытию кроме ситуации, направленной на предотвращение несчастного случая или оказание помощи пострадавшим. Выбрасывать предметы в окно транспортного средства. Мусор необходимо складывать в индивидуальные пакеты и выбрасывать в мусоросборники на стоянках. Пользоваться аварийным оборудованием транспортного средства в ситуации, не угрожающей жизни и здоровью людей. Загораживать проход ручной кладью и иными предметами. В целях безопасности проход должен быть свободен. Распивать спиртные напитки, курить в салоне транспортного средства, находиться в одежде или с ручной кладью, загрязняющей одежду пассажиров или салон транспортного средства. Провозить отравляющие, легковоспламеняющиеся, взрывоопасные, огнеопасные, ядовитые, едкие и зловонные вещества. Провозить острые и режущие предметы без соответствующей упаковки не позволяющей причинить вред гражданам, ручной клади, обшивки и деталям транспортного средства. Перевозить оружие без защитных чехлов. Огнестрельное оружие при перевозке в качестве ручной клади должно находиться в чехле, кобуре или специальном футляре в разряженном состоянии отдельно от патронов. </w:t>
      </w: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8A4250" w:rsidRPr="000A3175" w:rsidRDefault="008A4250" w:rsidP="000A3175">
      <w:pPr>
        <w:ind w:firstLine="0"/>
        <w:rPr>
          <w:rFonts w:eastAsia="Times New Roman" w:cstheme="minorHAnsi"/>
          <w:b/>
          <w:bCs/>
          <w:kern w:val="0"/>
          <w:sz w:val="20"/>
          <w:szCs w:val="20"/>
          <w:lang w:eastAsia="ru-RU"/>
          <w14:ligatures w14:val="none"/>
        </w:rPr>
      </w:pPr>
    </w:p>
    <w:sectPr w:rsidR="008A4250" w:rsidRPr="000A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8" w:hanging="269"/>
        <w:jc w:val="left"/>
      </w:pPr>
      <w:rPr>
        <w:rFonts w:ascii="Arial" w:eastAsia="Arial" w:hAnsi="Arial" w:cs="Arial" w:hint="default"/>
        <w:b/>
        <w:bCs/>
        <w:color w:val="000009"/>
        <w:w w:val="8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6" w:hanging="2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92" w:hanging="2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8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4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8" w:hanging="269"/>
      </w:pPr>
      <w:rPr>
        <w:rFonts w:hint="default"/>
        <w:lang w:val="ru-RU" w:eastAsia="en-US" w:bidi="ar-SA"/>
      </w:rPr>
    </w:lvl>
  </w:abstractNum>
  <w:abstractNum w:abstractNumId="1" w15:restartNumberingAfterBreak="0">
    <w:nsid w:val="022165DA"/>
    <w:multiLevelType w:val="multilevel"/>
    <w:tmpl w:val="64C0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6308B"/>
    <w:multiLevelType w:val="multilevel"/>
    <w:tmpl w:val="00E0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E11D86"/>
    <w:multiLevelType w:val="multilevel"/>
    <w:tmpl w:val="A5CA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415652"/>
    <w:multiLevelType w:val="multilevel"/>
    <w:tmpl w:val="9306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E90A3F"/>
    <w:multiLevelType w:val="multilevel"/>
    <w:tmpl w:val="6282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2F0501"/>
    <w:multiLevelType w:val="hybridMultilevel"/>
    <w:tmpl w:val="2F06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B2AB6"/>
    <w:multiLevelType w:val="multilevel"/>
    <w:tmpl w:val="9B3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E03ADB"/>
    <w:multiLevelType w:val="multilevel"/>
    <w:tmpl w:val="5F3E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97768794">
    <w:abstractNumId w:val="5"/>
  </w:num>
  <w:num w:numId="2" w16cid:durableId="54353570">
    <w:abstractNumId w:val="1"/>
  </w:num>
  <w:num w:numId="3" w16cid:durableId="1723096754">
    <w:abstractNumId w:val="3"/>
  </w:num>
  <w:num w:numId="4" w16cid:durableId="709382035">
    <w:abstractNumId w:val="4"/>
  </w:num>
  <w:num w:numId="5" w16cid:durableId="1676297596">
    <w:abstractNumId w:val="2"/>
  </w:num>
  <w:num w:numId="6" w16cid:durableId="1162693661">
    <w:abstractNumId w:val="6"/>
  </w:num>
  <w:num w:numId="7" w16cid:durableId="893081879">
    <w:abstractNumId w:val="0"/>
  </w:num>
  <w:num w:numId="8" w16cid:durableId="1833061200">
    <w:abstractNumId w:val="7"/>
  </w:num>
  <w:num w:numId="9" w16cid:durableId="7480455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50"/>
    <w:rsid w:val="000252E5"/>
    <w:rsid w:val="00040DA3"/>
    <w:rsid w:val="00090847"/>
    <w:rsid w:val="000A3175"/>
    <w:rsid w:val="000E323C"/>
    <w:rsid w:val="00110894"/>
    <w:rsid w:val="0034304E"/>
    <w:rsid w:val="005D62C2"/>
    <w:rsid w:val="00644504"/>
    <w:rsid w:val="007B4CA2"/>
    <w:rsid w:val="007D13B8"/>
    <w:rsid w:val="008A4250"/>
    <w:rsid w:val="008B0CB7"/>
    <w:rsid w:val="008C311B"/>
    <w:rsid w:val="008F419A"/>
    <w:rsid w:val="00B10630"/>
    <w:rsid w:val="00C6766C"/>
    <w:rsid w:val="00D66A0F"/>
    <w:rsid w:val="00DB2F84"/>
    <w:rsid w:val="00E50E3C"/>
    <w:rsid w:val="00EB2219"/>
    <w:rsid w:val="00EE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C9AD9"/>
  <w15:chartTrackingRefBased/>
  <w15:docId w15:val="{AD080BE2-9BB9-4642-9FA3-BCEACE1F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ind w:firstLine="39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2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2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B0CB7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">
    <w:name w:val="name"/>
    <w:basedOn w:val="a0"/>
    <w:rsid w:val="008A4250"/>
  </w:style>
  <w:style w:type="character" w:customStyle="1" w:styleId="apple-converted-space">
    <w:name w:val="apple-converted-space"/>
    <w:basedOn w:val="a0"/>
    <w:rsid w:val="008A4250"/>
  </w:style>
  <w:style w:type="character" w:customStyle="1" w:styleId="30">
    <w:name w:val="Заголовок 3 Знак"/>
    <w:basedOn w:val="a0"/>
    <w:link w:val="3"/>
    <w:uiPriority w:val="9"/>
    <w:rsid w:val="008B0CB7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styleId="a3">
    <w:name w:val="Strong"/>
    <w:basedOn w:val="a0"/>
    <w:uiPriority w:val="22"/>
    <w:qFormat/>
    <w:rsid w:val="008B0CB7"/>
    <w:rPr>
      <w:b/>
      <w:bCs/>
    </w:rPr>
  </w:style>
  <w:style w:type="character" w:styleId="a4">
    <w:name w:val="Hyperlink"/>
    <w:basedOn w:val="a0"/>
    <w:uiPriority w:val="99"/>
    <w:unhideWhenUsed/>
    <w:rsid w:val="00B10630"/>
    <w:rPr>
      <w:color w:val="0000FF"/>
      <w:u w:val="single"/>
    </w:rPr>
  </w:style>
  <w:style w:type="paragraph" w:styleId="a5">
    <w:name w:val="List Paragraph"/>
    <w:basedOn w:val="a"/>
    <w:uiPriority w:val="1"/>
    <w:qFormat/>
    <w:rsid w:val="00B1063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E32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Normal (Web)"/>
    <w:basedOn w:val="a"/>
    <w:uiPriority w:val="99"/>
    <w:unhideWhenUsed/>
    <w:rsid w:val="000E323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0E32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ody Text"/>
    <w:basedOn w:val="a"/>
    <w:link w:val="a8"/>
    <w:uiPriority w:val="1"/>
    <w:qFormat/>
    <w:rsid w:val="000E323C"/>
    <w:pPr>
      <w:widowControl w:val="0"/>
      <w:autoSpaceDE w:val="0"/>
      <w:autoSpaceDN w:val="0"/>
      <w:ind w:firstLine="0"/>
      <w:jc w:val="left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0E323C"/>
    <w:rPr>
      <w:rFonts w:ascii="Microsoft Sans Serif" w:eastAsia="Microsoft Sans Serif" w:hAnsi="Microsoft Sans Serif" w:cs="Microsoft Sans Serif"/>
      <w:kern w:val="0"/>
      <w14:ligatures w14:val="none"/>
    </w:rPr>
  </w:style>
  <w:style w:type="character" w:styleId="a9">
    <w:name w:val="Unresolved Mention"/>
    <w:basedOn w:val="a0"/>
    <w:uiPriority w:val="99"/>
    <w:semiHidden/>
    <w:unhideWhenUsed/>
    <w:rsid w:val="00EE0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111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54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37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7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9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21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52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16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96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15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Исакова</dc:creator>
  <cp:keywords/>
  <dc:description/>
  <cp:lastModifiedBy>Елена Исакова</cp:lastModifiedBy>
  <cp:revision>3</cp:revision>
  <dcterms:created xsi:type="dcterms:W3CDTF">2024-07-26T07:07:00Z</dcterms:created>
  <dcterms:modified xsi:type="dcterms:W3CDTF">2024-07-26T07:16:00Z</dcterms:modified>
</cp:coreProperties>
</file>